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13300F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01658D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0A459F">
        <w:rPr>
          <w:rFonts w:ascii="Times New Roman" w:hAnsi="Times New Roman" w:cs="Times New Roman"/>
          <w:b/>
          <w:sz w:val="24"/>
          <w:szCs w:val="24"/>
        </w:rPr>
        <w:t>30</w:t>
      </w:r>
      <w:r w:rsidR="00712264">
        <w:rPr>
          <w:rFonts w:ascii="Times New Roman" w:hAnsi="Times New Roman" w:cs="Times New Roman"/>
          <w:b/>
          <w:sz w:val="24"/>
          <w:szCs w:val="24"/>
        </w:rPr>
        <w:t>3</w:t>
      </w:r>
    </w:p>
    <w:p w:rsidR="00D74793" w:rsidRPr="0001658D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6B4653" w:rsidRPr="0001658D">
        <w:rPr>
          <w:rFonts w:ascii="Times New Roman" w:hAnsi="Times New Roman" w:cs="Times New Roman"/>
          <w:sz w:val="24"/>
          <w:szCs w:val="24"/>
          <w:lang w:val="ru-RU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B4653" w:rsidRDefault="006B4653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6B4653">
        <w:rPr>
          <w:rFonts w:ascii="Times New Roman" w:hAnsi="Times New Roman" w:cs="Times New Roman"/>
          <w:sz w:val="24"/>
          <w:szCs w:val="24"/>
        </w:rPr>
        <w:t>16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01658D">
        <w:rPr>
          <w:rFonts w:ascii="Times New Roman" w:hAnsi="Times New Roman" w:cs="Times New Roman"/>
          <w:sz w:val="24"/>
          <w:szCs w:val="24"/>
        </w:rPr>
        <w:t>КЗК-</w:t>
      </w:r>
      <w:r w:rsidR="00712264" w:rsidRPr="0001658D">
        <w:rPr>
          <w:rFonts w:ascii="Times New Roman" w:hAnsi="Times New Roman" w:cs="Times New Roman"/>
          <w:sz w:val="24"/>
          <w:szCs w:val="24"/>
        </w:rPr>
        <w:t>903/907</w:t>
      </w:r>
      <w:r w:rsidRPr="0001658D">
        <w:rPr>
          <w:rFonts w:ascii="Times New Roman" w:hAnsi="Times New Roman" w:cs="Times New Roman"/>
          <w:sz w:val="24"/>
          <w:szCs w:val="24"/>
        </w:rPr>
        <w:t>/2023 г., до</w:t>
      </w:r>
      <w:r>
        <w:rPr>
          <w:rFonts w:ascii="Times New Roman" w:hAnsi="Times New Roman" w:cs="Times New Roman"/>
          <w:sz w:val="24"/>
          <w:szCs w:val="24"/>
        </w:rPr>
        <w:t>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34695">
        <w:rPr>
          <w:rFonts w:ascii="Times New Roman" w:hAnsi="Times New Roman" w:cs="Times New Roman"/>
          <w:sz w:val="24"/>
          <w:szCs w:val="24"/>
        </w:rPr>
        <w:t>член</w:t>
      </w:r>
      <w:r w:rsidR="000A459F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712264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12264" w:rsidRPr="00D101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„БГ Ленд Ко“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709A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712264" w:rsidRDefault="00712264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D101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„Автомагистрали - Черно море“ 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709A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712264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34695" w:rsidRPr="00D101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Председател на УС на Агенция „Пътна инфраструктура“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B4653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0709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Б</w:t>
      </w:r>
      <w:r w:rsidR="006B4653">
        <w:rPr>
          <w:rFonts w:ascii="Times New Roman" w:hAnsi="Times New Roman" w:cs="Times New Roman"/>
          <w:color w:val="000000" w:themeColor="text1"/>
          <w:sz w:val="24"/>
          <w:szCs w:val="24"/>
        </w:rPr>
        <w:t>. А</w:t>
      </w:r>
      <w:r w:rsidR="006B4653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F7A17" w:rsidRPr="00712264" w:rsidRDefault="00712264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2264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AF7A17" w:rsidRPr="007122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71226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Обединение „Братово“ </w:t>
      </w:r>
      <w:r w:rsidR="00AF7A17" w:rsidRPr="0071226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AF7A17" w:rsidRPr="0071226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712264" w:rsidRPr="000A459F" w:rsidRDefault="00712264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122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71226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„Щрабаг“ ЕАД - заинтересована страна, </w:t>
      </w:r>
      <w:r w:rsidRPr="0071226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0709AF" w:rsidRPr="007A5615" w:rsidRDefault="000709AF" w:rsidP="000709A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709AF" w:rsidRPr="000F40F2" w:rsidRDefault="000709AF" w:rsidP="000709A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0709AF" w:rsidRPr="000F40F2" w:rsidRDefault="000709AF" w:rsidP="000709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709AF" w:rsidRPr="0001658D" w:rsidRDefault="000709AF" w:rsidP="000709A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709AF" w:rsidRPr="00EF1DC3" w:rsidRDefault="000709AF" w:rsidP="000709AF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0709AF" w:rsidRDefault="000709AF" w:rsidP="000709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А.:</w:t>
      </w:r>
    </w:p>
    <w:p w:rsidR="000709AF" w:rsidRDefault="000709AF" w:rsidP="000709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709AF" w:rsidRDefault="000709AF" w:rsidP="000709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09AF" w:rsidRDefault="000709AF" w:rsidP="000709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709AF" w:rsidRPr="001B0B26" w:rsidRDefault="000709AF" w:rsidP="000709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0709AF" w:rsidRPr="004279F3" w:rsidRDefault="000709AF" w:rsidP="000709AF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0709AF" w:rsidRDefault="000709AF" w:rsidP="000709A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709AF" w:rsidRPr="004279F3" w:rsidRDefault="000709AF" w:rsidP="000709AF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0709AF" w:rsidRDefault="000709AF" w:rsidP="000709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709AF" w:rsidRDefault="000709AF" w:rsidP="000709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709AF" w:rsidRDefault="000709AF" w:rsidP="000709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А.:</w:t>
      </w:r>
    </w:p>
    <w:p w:rsidR="0001658D" w:rsidRDefault="000709AF" w:rsidP="0001658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01658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01658D" w:rsidRDefault="0001658D" w:rsidP="0001658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09AF" w:rsidRDefault="000709AF" w:rsidP="000709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0709AF" w:rsidRDefault="000709AF" w:rsidP="000709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01658D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01658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0709AF" w:rsidRDefault="000709AF" w:rsidP="000709A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709AF" w:rsidRDefault="000709AF" w:rsidP="000709A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709AF" w:rsidRDefault="000709AF" w:rsidP="000709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0709AF" w:rsidRDefault="000709AF" w:rsidP="000709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09AF" w:rsidRDefault="000709AF" w:rsidP="000709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А.:</w:t>
      </w:r>
    </w:p>
    <w:p w:rsidR="0001658D" w:rsidRDefault="000709AF" w:rsidP="000709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1658D" w:rsidRPr="0001658D">
        <w:rPr>
          <w:rFonts w:ascii="Times New Roman" w:hAnsi="Times New Roman" w:cs="Times New Roman"/>
          <w:sz w:val="24"/>
          <w:szCs w:val="24"/>
        </w:rPr>
        <w:t>Оспорваме жалбата, моля да оставите жалбата без уважение по подробно изложени</w:t>
      </w:r>
      <w:r w:rsidR="00D436F9">
        <w:rPr>
          <w:rFonts w:ascii="Times New Roman" w:hAnsi="Times New Roman" w:cs="Times New Roman"/>
          <w:sz w:val="24"/>
          <w:szCs w:val="24"/>
        </w:rPr>
        <w:t>т</w:t>
      </w:r>
      <w:bookmarkStart w:id="0" w:name="_GoBack"/>
      <w:bookmarkEnd w:id="0"/>
      <w:r w:rsidR="0001658D" w:rsidRPr="0001658D">
        <w:rPr>
          <w:rFonts w:ascii="Times New Roman" w:hAnsi="Times New Roman" w:cs="Times New Roman"/>
          <w:sz w:val="24"/>
          <w:szCs w:val="24"/>
        </w:rPr>
        <w:t>е от нас съображения в представеното становище по същество</w:t>
      </w:r>
      <w:r w:rsidR="0001658D">
        <w:rPr>
          <w:rFonts w:ascii="Times New Roman" w:hAnsi="Times New Roman" w:cs="Times New Roman"/>
          <w:sz w:val="24"/>
          <w:szCs w:val="24"/>
        </w:rPr>
        <w:t>,</w:t>
      </w:r>
      <w:r w:rsidR="0001658D" w:rsidRPr="0001658D">
        <w:rPr>
          <w:rFonts w:ascii="Times New Roman" w:hAnsi="Times New Roman" w:cs="Times New Roman"/>
          <w:sz w:val="24"/>
          <w:szCs w:val="24"/>
        </w:rPr>
        <w:t xml:space="preserve"> които </w:t>
      </w:r>
      <w:r w:rsidR="0001658D">
        <w:rPr>
          <w:rFonts w:ascii="Times New Roman" w:hAnsi="Times New Roman" w:cs="Times New Roman"/>
          <w:sz w:val="24"/>
          <w:szCs w:val="24"/>
        </w:rPr>
        <w:t>претенди</w:t>
      </w:r>
      <w:r w:rsidR="0001658D" w:rsidRPr="0001658D">
        <w:rPr>
          <w:rFonts w:ascii="Times New Roman" w:hAnsi="Times New Roman" w:cs="Times New Roman"/>
          <w:sz w:val="24"/>
          <w:szCs w:val="24"/>
        </w:rPr>
        <w:t>ра</w:t>
      </w:r>
      <w:r w:rsidR="0001658D">
        <w:rPr>
          <w:rFonts w:ascii="Times New Roman" w:hAnsi="Times New Roman" w:cs="Times New Roman"/>
          <w:sz w:val="24"/>
          <w:szCs w:val="24"/>
        </w:rPr>
        <w:t xml:space="preserve">ме юриск. </w:t>
      </w:r>
      <w:r w:rsidR="0001658D" w:rsidRPr="0001658D">
        <w:rPr>
          <w:rFonts w:ascii="Times New Roman" w:hAnsi="Times New Roman" w:cs="Times New Roman"/>
          <w:sz w:val="24"/>
          <w:szCs w:val="24"/>
        </w:rPr>
        <w:t>възнаграждение</w:t>
      </w:r>
      <w:r w:rsidR="0001658D">
        <w:rPr>
          <w:rFonts w:ascii="Times New Roman" w:hAnsi="Times New Roman" w:cs="Times New Roman"/>
          <w:sz w:val="24"/>
          <w:szCs w:val="24"/>
        </w:rPr>
        <w:t xml:space="preserve">, </w:t>
      </w:r>
      <w:r w:rsidR="0001658D" w:rsidRPr="0001658D">
        <w:rPr>
          <w:rFonts w:ascii="Times New Roman" w:hAnsi="Times New Roman" w:cs="Times New Roman"/>
          <w:sz w:val="24"/>
          <w:szCs w:val="24"/>
        </w:rPr>
        <w:t xml:space="preserve">правим възражение за </w:t>
      </w:r>
      <w:r w:rsidR="0001658D">
        <w:rPr>
          <w:rFonts w:ascii="Times New Roman" w:hAnsi="Times New Roman" w:cs="Times New Roman"/>
          <w:sz w:val="24"/>
          <w:szCs w:val="24"/>
        </w:rPr>
        <w:t>прек</w:t>
      </w:r>
      <w:r w:rsidR="0001658D" w:rsidRPr="0001658D">
        <w:rPr>
          <w:rFonts w:ascii="Times New Roman" w:hAnsi="Times New Roman" w:cs="Times New Roman"/>
          <w:sz w:val="24"/>
          <w:szCs w:val="24"/>
        </w:rPr>
        <w:t>омерност на адвокатското възнаграждение.</w:t>
      </w:r>
    </w:p>
    <w:p w:rsidR="000709AF" w:rsidRDefault="000709AF" w:rsidP="000709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09AF" w:rsidRDefault="000709AF" w:rsidP="000709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0709AF" w:rsidRDefault="000709AF" w:rsidP="000709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0709AF" w:rsidRDefault="000709AF" w:rsidP="000709A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709AF" w:rsidRDefault="000709AF" w:rsidP="000709A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709AF" w:rsidRDefault="000709AF" w:rsidP="000709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0709AF" w:rsidRDefault="000709AF" w:rsidP="000709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658D" w:rsidRDefault="0001658D" w:rsidP="000709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658D" w:rsidRDefault="0001658D" w:rsidP="000709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09AF" w:rsidRDefault="000709AF" w:rsidP="000709A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09AF" w:rsidRDefault="000709AF" w:rsidP="000709AF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709AF" w:rsidRDefault="000709AF" w:rsidP="000709A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09AF" w:rsidRDefault="000709AF" w:rsidP="000709A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1658D" w:rsidRDefault="0001658D" w:rsidP="000709A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09AF" w:rsidRDefault="000709AF" w:rsidP="000709A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09AF" w:rsidRDefault="000709AF" w:rsidP="000709A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709AF" w:rsidRDefault="000709AF" w:rsidP="000709A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0709AF" w:rsidP="000709AF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0501" w:rsidRDefault="009A0501">
      <w:pPr>
        <w:spacing w:after="0" w:line="240" w:lineRule="auto"/>
      </w:pPr>
      <w:r>
        <w:separator/>
      </w:r>
    </w:p>
  </w:endnote>
  <w:endnote w:type="continuationSeparator" w:id="0">
    <w:p w:rsidR="009A0501" w:rsidRDefault="009A05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36F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A05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0501" w:rsidRDefault="009A0501">
      <w:pPr>
        <w:spacing w:after="0" w:line="240" w:lineRule="auto"/>
      </w:pPr>
      <w:r>
        <w:separator/>
      </w:r>
    </w:p>
  </w:footnote>
  <w:footnote w:type="continuationSeparator" w:id="0">
    <w:p w:rsidR="009A0501" w:rsidRDefault="009A05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1658D"/>
    <w:rsid w:val="000627E4"/>
    <w:rsid w:val="000709AF"/>
    <w:rsid w:val="00072A1A"/>
    <w:rsid w:val="00077EA4"/>
    <w:rsid w:val="000A459F"/>
    <w:rsid w:val="000F153D"/>
    <w:rsid w:val="00112BA1"/>
    <w:rsid w:val="0012453E"/>
    <w:rsid w:val="0013300F"/>
    <w:rsid w:val="00133B8D"/>
    <w:rsid w:val="00134695"/>
    <w:rsid w:val="001846D0"/>
    <w:rsid w:val="001C7C82"/>
    <w:rsid w:val="001E2D44"/>
    <w:rsid w:val="00224850"/>
    <w:rsid w:val="0022733E"/>
    <w:rsid w:val="00271DB0"/>
    <w:rsid w:val="002874C4"/>
    <w:rsid w:val="002D7E56"/>
    <w:rsid w:val="003234E7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343B5"/>
    <w:rsid w:val="005B0ACA"/>
    <w:rsid w:val="005D46F2"/>
    <w:rsid w:val="005E1636"/>
    <w:rsid w:val="00601C2A"/>
    <w:rsid w:val="00606ADA"/>
    <w:rsid w:val="00613213"/>
    <w:rsid w:val="00616C8A"/>
    <w:rsid w:val="00654FB2"/>
    <w:rsid w:val="00660417"/>
    <w:rsid w:val="006677B4"/>
    <w:rsid w:val="006821AF"/>
    <w:rsid w:val="00692C30"/>
    <w:rsid w:val="00696D9F"/>
    <w:rsid w:val="006B1057"/>
    <w:rsid w:val="006B4653"/>
    <w:rsid w:val="006C1D60"/>
    <w:rsid w:val="00712264"/>
    <w:rsid w:val="007172B7"/>
    <w:rsid w:val="00742CCB"/>
    <w:rsid w:val="00781987"/>
    <w:rsid w:val="00782744"/>
    <w:rsid w:val="0078605C"/>
    <w:rsid w:val="007F521F"/>
    <w:rsid w:val="00812F3E"/>
    <w:rsid w:val="00823B47"/>
    <w:rsid w:val="00831AC7"/>
    <w:rsid w:val="0084047E"/>
    <w:rsid w:val="00846379"/>
    <w:rsid w:val="00847B5B"/>
    <w:rsid w:val="00852A42"/>
    <w:rsid w:val="008673AA"/>
    <w:rsid w:val="008923EE"/>
    <w:rsid w:val="008A4ABC"/>
    <w:rsid w:val="008D6312"/>
    <w:rsid w:val="008E6B83"/>
    <w:rsid w:val="00911677"/>
    <w:rsid w:val="00990A2C"/>
    <w:rsid w:val="009A0501"/>
    <w:rsid w:val="009A212E"/>
    <w:rsid w:val="009E4C8F"/>
    <w:rsid w:val="009F0BA0"/>
    <w:rsid w:val="00A53FE5"/>
    <w:rsid w:val="00A70015"/>
    <w:rsid w:val="00A845B4"/>
    <w:rsid w:val="00A8592A"/>
    <w:rsid w:val="00AD4484"/>
    <w:rsid w:val="00AE7800"/>
    <w:rsid w:val="00AF0D2B"/>
    <w:rsid w:val="00AF7A17"/>
    <w:rsid w:val="00B14824"/>
    <w:rsid w:val="00B54CF6"/>
    <w:rsid w:val="00B601A6"/>
    <w:rsid w:val="00B607DF"/>
    <w:rsid w:val="00B616DC"/>
    <w:rsid w:val="00B80760"/>
    <w:rsid w:val="00BB45F6"/>
    <w:rsid w:val="00BC74F8"/>
    <w:rsid w:val="00BF6FD8"/>
    <w:rsid w:val="00C06E86"/>
    <w:rsid w:val="00C11C48"/>
    <w:rsid w:val="00C2723F"/>
    <w:rsid w:val="00C33427"/>
    <w:rsid w:val="00C44428"/>
    <w:rsid w:val="00C55641"/>
    <w:rsid w:val="00C6639E"/>
    <w:rsid w:val="00C9021E"/>
    <w:rsid w:val="00C91C03"/>
    <w:rsid w:val="00CC061D"/>
    <w:rsid w:val="00CD08FE"/>
    <w:rsid w:val="00CE79FC"/>
    <w:rsid w:val="00D403A3"/>
    <w:rsid w:val="00D436F9"/>
    <w:rsid w:val="00D5797A"/>
    <w:rsid w:val="00D628D5"/>
    <w:rsid w:val="00D66848"/>
    <w:rsid w:val="00D74793"/>
    <w:rsid w:val="00D82217"/>
    <w:rsid w:val="00DA4E77"/>
    <w:rsid w:val="00DD31A5"/>
    <w:rsid w:val="00E56656"/>
    <w:rsid w:val="00E70559"/>
    <w:rsid w:val="00EA67CE"/>
    <w:rsid w:val="00EB5FEB"/>
    <w:rsid w:val="00EE0641"/>
    <w:rsid w:val="00EE1AF7"/>
    <w:rsid w:val="00F31618"/>
    <w:rsid w:val="00F33B76"/>
    <w:rsid w:val="00F3653D"/>
    <w:rsid w:val="00F36676"/>
    <w:rsid w:val="00F6249F"/>
    <w:rsid w:val="00F668FE"/>
    <w:rsid w:val="00F94EE2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E9417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1833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2023-11-21T09:38:00Z</cp:lastPrinted>
  <dcterms:created xsi:type="dcterms:W3CDTF">2023-11-21T09:38:00Z</dcterms:created>
  <dcterms:modified xsi:type="dcterms:W3CDTF">2023-11-21T09:38:00Z</dcterms:modified>
</cp:coreProperties>
</file>